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CFD" w:rsidRDefault="00166CFD" w:rsidP="00166CFD">
      <w:pPr>
        <w:pStyle w:val="1"/>
      </w:pPr>
      <w:r w:rsidRPr="0041165F">
        <w:t>Конкурс на занятие вакантной должности</w:t>
      </w:r>
    </w:p>
    <w:p w:rsidR="00166CFD" w:rsidRPr="006931CD" w:rsidRDefault="00166CFD" w:rsidP="00166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16"/>
          <w:lang w:val="kk-KZ"/>
        </w:rPr>
      </w:pPr>
      <w:r>
        <w:rPr>
          <w:rFonts w:ascii="Times New Roman" w:hAnsi="Times New Roman" w:cs="Times New Roman"/>
          <w:sz w:val="28"/>
          <w:szCs w:val="16"/>
          <w:lang w:val="kk-KZ"/>
        </w:rPr>
        <w:t xml:space="preserve">       </w:t>
      </w:r>
      <w:r w:rsidRPr="006931CD">
        <w:rPr>
          <w:rFonts w:ascii="Times New Roman" w:hAnsi="Times New Roman" w:cs="Times New Roman"/>
          <w:sz w:val="28"/>
          <w:szCs w:val="16"/>
          <w:lang w:val="kk-KZ"/>
        </w:rPr>
        <w:t>Г</w:t>
      </w:r>
      <w:r>
        <w:rPr>
          <w:rFonts w:ascii="Times New Roman" w:hAnsi="Times New Roman" w:cs="Times New Roman"/>
          <w:sz w:val="28"/>
          <w:szCs w:val="16"/>
          <w:lang w:val="kk-KZ"/>
        </w:rPr>
        <w:t xml:space="preserve">осударственное  коммунальное предприятие на праве хозяйственного ведения </w:t>
      </w:r>
      <w:r w:rsidR="00C6588D" w:rsidRPr="00C6588D">
        <w:rPr>
          <w:rFonts w:ascii="Times New Roman" w:hAnsi="Times New Roman" w:cs="Times New Roman"/>
          <w:sz w:val="28"/>
          <w:szCs w:val="16"/>
          <w:lang w:val="kk-KZ"/>
        </w:rPr>
        <w:t>«Областной центр психического здоровья»</w:t>
      </w:r>
      <w:r w:rsidR="00C6588D">
        <w:rPr>
          <w:rFonts w:ascii="Times New Roman" w:hAnsi="Times New Roman" w:cs="Times New Roman"/>
          <w:sz w:val="28"/>
          <w:szCs w:val="16"/>
          <w:lang w:val="kk-KZ"/>
        </w:rPr>
        <w:t xml:space="preserve"> </w:t>
      </w:r>
      <w:r w:rsidRPr="006931CD">
        <w:rPr>
          <w:rFonts w:ascii="Times New Roman" w:hAnsi="Times New Roman" w:cs="Times New Roman"/>
          <w:sz w:val="28"/>
          <w:szCs w:val="16"/>
        </w:rPr>
        <w:t>ГУ «У</w:t>
      </w:r>
      <w:r>
        <w:rPr>
          <w:rFonts w:ascii="Times New Roman" w:hAnsi="Times New Roman" w:cs="Times New Roman"/>
          <w:sz w:val="28"/>
          <w:szCs w:val="16"/>
        </w:rPr>
        <w:t xml:space="preserve">правление здравоохранения </w:t>
      </w:r>
      <w:proofErr w:type="spellStart"/>
      <w:r>
        <w:rPr>
          <w:rFonts w:ascii="Times New Roman" w:hAnsi="Times New Roman" w:cs="Times New Roman"/>
          <w:sz w:val="28"/>
          <w:szCs w:val="16"/>
        </w:rPr>
        <w:t>Алматинской</w:t>
      </w:r>
      <w:proofErr w:type="spellEnd"/>
      <w:r>
        <w:rPr>
          <w:rFonts w:ascii="Times New Roman" w:hAnsi="Times New Roman" w:cs="Times New Roman"/>
          <w:sz w:val="28"/>
          <w:szCs w:val="16"/>
        </w:rPr>
        <w:t xml:space="preserve"> области</w:t>
      </w:r>
      <w:r w:rsidRPr="006931CD">
        <w:rPr>
          <w:rFonts w:ascii="Times New Roman" w:hAnsi="Times New Roman" w:cs="Times New Roman"/>
          <w:sz w:val="28"/>
          <w:szCs w:val="16"/>
        </w:rPr>
        <w:t>»</w:t>
      </w:r>
      <w:r>
        <w:rPr>
          <w:rFonts w:ascii="Times New Roman" w:hAnsi="Times New Roman" w:cs="Times New Roman"/>
          <w:sz w:val="28"/>
          <w:szCs w:val="16"/>
          <w:lang w:val="kk-KZ"/>
        </w:rPr>
        <w:t xml:space="preserve"> </w:t>
      </w:r>
      <w:r w:rsidRPr="00B028E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объявляет конкурс на занятие вакантной должности директора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: </w:t>
      </w:r>
      <w:proofErr w:type="spellStart"/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Алматинская</w:t>
      </w:r>
      <w:proofErr w:type="spellEnd"/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область, </w:t>
      </w:r>
      <w:r w:rsidR="00C658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Талгарский 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район, </w:t>
      </w:r>
      <w:r w:rsidR="00C658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                 г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r w:rsidR="00C658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Талгар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ул. </w:t>
      </w:r>
      <w:r w:rsidR="00C658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Кунаева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 w:rsidR="00C658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97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почтовый индекс 04</w:t>
      </w:r>
      <w:r w:rsidR="004B16DF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16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00, телефон </w:t>
      </w:r>
      <w:r w:rsidR="00C6588D"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+7 701 366 0510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 е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mail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: </w:t>
      </w:r>
      <w:proofErr w:type="spellStart"/>
      <w:r w:rsidR="00C6588D"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tal</w:t>
      </w:r>
      <w:proofErr w:type="spellEnd"/>
      <w:r w:rsidR="00C6588D"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spellStart"/>
      <w:r w:rsidR="00C6588D"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narko</w:t>
      </w:r>
      <w:proofErr w:type="spellEnd"/>
      <w:r w:rsidR="00C6588D"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97@</w:t>
      </w:r>
      <w:r w:rsidR="00C6588D"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mail</w:t>
      </w:r>
      <w:r w:rsidR="00C6588D"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spellStart"/>
      <w:r w:rsidR="00C6588D"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ru</w:t>
      </w:r>
      <w:proofErr w:type="spellEnd"/>
    </w:p>
    <w:p w:rsidR="00E748FB" w:rsidRPr="00E748FB" w:rsidRDefault="00166CFD" w:rsidP="00D16190">
      <w:pPr>
        <w:pStyle w:val="a5"/>
        <w:numPr>
          <w:ilvl w:val="0"/>
          <w:numId w:val="2"/>
        </w:numPr>
        <w:spacing w:after="100" w:afterAutospacing="1" w:line="240" w:lineRule="auto"/>
        <w:ind w:left="0" w:firstLine="708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E748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ГКП на ПХВ </w:t>
      </w:r>
      <w:r w:rsidR="00C6588D" w:rsidRPr="00E748FB">
        <w:rPr>
          <w:rFonts w:ascii="Times New Roman" w:hAnsi="Times New Roman" w:cs="Times New Roman"/>
          <w:sz w:val="28"/>
          <w:szCs w:val="16"/>
          <w:lang w:val="kk-KZ"/>
        </w:rPr>
        <w:t xml:space="preserve">«Областной центр психического здоровья» </w:t>
      </w:r>
      <w:r w:rsidRPr="00E748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- </w:t>
      </w:r>
      <w:r w:rsidR="004D1945" w:rsidRPr="00E748FB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оказывает </w:t>
      </w:r>
      <w:r w:rsidR="004D1945" w:rsidRPr="00D161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стационарную</w:t>
      </w:r>
      <w:r w:rsidR="00D16190" w:rsidRPr="00D161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специализированн</w:t>
      </w:r>
      <w:r w:rsidR="00D161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ую</w:t>
      </w:r>
      <w:r w:rsidR="00D16190" w:rsidRPr="00D161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медицинск</w:t>
      </w:r>
      <w:r w:rsidR="00D161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ую</w:t>
      </w:r>
      <w:r w:rsidR="00D16190" w:rsidRPr="00D161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bookmarkStart w:id="0" w:name="_GoBack"/>
      <w:bookmarkEnd w:id="0"/>
      <w:r w:rsidR="00D161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и</w:t>
      </w:r>
      <w:r w:rsidR="00D16190" w:rsidRPr="00D161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амбулаторная помощь в области психиатрии, </w:t>
      </w:r>
      <w:r w:rsidR="004D1945" w:rsidRPr="00D161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психотерапии,</w:t>
      </w:r>
      <w:r w:rsidR="00D16190" w:rsidRPr="00D16190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наркологии на областном уровне.</w:t>
      </w:r>
    </w:p>
    <w:p w:rsidR="00E748FB" w:rsidRDefault="00E748FB" w:rsidP="00E748FB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</w:p>
    <w:p w:rsidR="00166CFD" w:rsidRPr="00E748FB" w:rsidRDefault="00166CFD" w:rsidP="00E748FB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 w:rsidRPr="00E748FB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2.     Общие квалификационные требования ко всем участникам конкурса: </w:t>
      </w:r>
    </w:p>
    <w:p w:rsidR="00C6588D" w:rsidRPr="00C6588D" w:rsidRDefault="00166CFD" w:rsidP="00C65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28E7">
        <w:rPr>
          <w:lang w:eastAsia="ru-RU"/>
        </w:rPr>
        <w:t> </w:t>
      </w:r>
      <w:r>
        <w:rPr>
          <w:lang w:val="kk-KZ" w:eastAsia="ru-RU"/>
        </w:rPr>
        <w:tab/>
      </w:r>
      <w:r w:rsidR="00C6588D">
        <w:rPr>
          <w:lang w:val="kk-KZ" w:eastAsia="ru-RU"/>
        </w:rPr>
        <w:t xml:space="preserve">- </w:t>
      </w:r>
      <w:r w:rsidR="00C6588D" w:rsidRPr="00C6588D">
        <w:rPr>
          <w:rFonts w:ascii="Times New Roman" w:hAnsi="Times New Roman" w:cs="Times New Roman"/>
          <w:sz w:val="28"/>
          <w:szCs w:val="28"/>
        </w:rPr>
        <w:t>высшее образование по направлению подготовки "Здравоохранение", свидетельство о прохождении повышения квалификации (переподготовке) по специальности "Менеджмент здравоохранения" ("Общественное здравоохранение") и (или) свидетельство (или сертификат) о присвоении квалификации по соответствующей специальности;</w:t>
      </w:r>
    </w:p>
    <w:p w:rsidR="00C6588D" w:rsidRPr="00C6588D" w:rsidRDefault="00C6588D" w:rsidP="00C65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88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88D">
        <w:rPr>
          <w:rFonts w:ascii="Times New Roman" w:hAnsi="Times New Roman" w:cs="Times New Roman"/>
          <w:sz w:val="28"/>
          <w:szCs w:val="28"/>
        </w:rPr>
        <w:t xml:space="preserve">либо высшее образование по направлению подготовки "Здравоохранение", послевузовское образование по направлению подготовки "Здравоохранение", или "Бизнес и право" или степень ЕМВА или </w:t>
      </w:r>
      <w:proofErr w:type="spellStart"/>
      <w:r w:rsidRPr="00C6588D">
        <w:rPr>
          <w:rFonts w:ascii="Times New Roman" w:hAnsi="Times New Roman" w:cs="Times New Roman"/>
          <w:sz w:val="28"/>
          <w:szCs w:val="28"/>
        </w:rPr>
        <w:t>full-time</w:t>
      </w:r>
      <w:proofErr w:type="spellEnd"/>
      <w:r w:rsidRPr="00C658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588D">
        <w:rPr>
          <w:rFonts w:ascii="Times New Roman" w:hAnsi="Times New Roman" w:cs="Times New Roman"/>
          <w:sz w:val="28"/>
          <w:szCs w:val="28"/>
        </w:rPr>
        <w:t>Фултайм</w:t>
      </w:r>
      <w:proofErr w:type="spellEnd"/>
      <w:r w:rsidRPr="00C6588D">
        <w:rPr>
          <w:rFonts w:ascii="Times New Roman" w:hAnsi="Times New Roman" w:cs="Times New Roman"/>
          <w:sz w:val="28"/>
          <w:szCs w:val="28"/>
        </w:rPr>
        <w:t>);</w:t>
      </w:r>
    </w:p>
    <w:p w:rsidR="00C6588D" w:rsidRPr="00C6588D" w:rsidRDefault="00C6588D" w:rsidP="00C6588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88D">
        <w:rPr>
          <w:rFonts w:ascii="Times New Roman" w:hAnsi="Times New Roman" w:cs="Times New Roman"/>
          <w:sz w:val="28"/>
          <w:szCs w:val="28"/>
        </w:rPr>
        <w:t xml:space="preserve">либо высшее образование по направлению подготовки "Бизнес, управление и право" и послевузовское образование по направлению подготовки "Здравоохранение" или степень ЕМВА или </w:t>
      </w:r>
      <w:proofErr w:type="spellStart"/>
      <w:r w:rsidRPr="00C6588D">
        <w:rPr>
          <w:rFonts w:ascii="Times New Roman" w:hAnsi="Times New Roman" w:cs="Times New Roman"/>
          <w:sz w:val="28"/>
          <w:szCs w:val="28"/>
        </w:rPr>
        <w:t>full-time</w:t>
      </w:r>
      <w:proofErr w:type="spellEnd"/>
      <w:r w:rsidRPr="00C6588D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C6588D">
        <w:rPr>
          <w:rFonts w:ascii="Times New Roman" w:hAnsi="Times New Roman" w:cs="Times New Roman"/>
          <w:sz w:val="28"/>
          <w:szCs w:val="28"/>
        </w:rPr>
        <w:t>Фултайм</w:t>
      </w:r>
      <w:proofErr w:type="spellEnd"/>
      <w:r w:rsidRPr="00C6588D">
        <w:rPr>
          <w:rFonts w:ascii="Times New Roman" w:hAnsi="Times New Roman" w:cs="Times New Roman"/>
          <w:sz w:val="28"/>
          <w:szCs w:val="28"/>
        </w:rPr>
        <w:t>);</w:t>
      </w:r>
    </w:p>
    <w:p w:rsidR="00C6588D" w:rsidRPr="00C6588D" w:rsidRDefault="00C6588D" w:rsidP="00C65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6588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-</w:t>
      </w:r>
      <w:r w:rsidRPr="00C6588D">
        <w:rPr>
          <w:rFonts w:ascii="Times New Roman" w:hAnsi="Times New Roman" w:cs="Times New Roman"/>
          <w:sz w:val="28"/>
          <w:szCs w:val="28"/>
        </w:rPr>
        <w:t xml:space="preserve"> сертификат менеджера в области здравоохранения;</w:t>
      </w:r>
    </w:p>
    <w:p w:rsidR="00C6588D" w:rsidRDefault="00C6588D" w:rsidP="00C6588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C6588D">
        <w:rPr>
          <w:rFonts w:ascii="Times New Roman" w:hAnsi="Times New Roman" w:cs="Times New Roman"/>
          <w:sz w:val="28"/>
          <w:szCs w:val="28"/>
        </w:rPr>
        <w:t>стаж работы на руководящих должностях не менее 3 лет.</w:t>
      </w:r>
    </w:p>
    <w:p w:rsidR="00C6588D" w:rsidRDefault="00C6588D" w:rsidP="00C6588D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66CFD" w:rsidRDefault="00166CFD" w:rsidP="00C6588D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6588D">
        <w:rPr>
          <w:rFonts w:ascii="Times New Roman" w:hAnsi="Times New Roman" w:cs="Times New Roman"/>
          <w:b/>
          <w:sz w:val="28"/>
          <w:szCs w:val="28"/>
          <w:lang w:val="kk-KZ" w:eastAsia="ru-RU"/>
        </w:rPr>
        <w:t>3</w:t>
      </w:r>
      <w:r w:rsidRPr="00C6588D">
        <w:rPr>
          <w:rFonts w:ascii="Times New Roman" w:hAnsi="Times New Roman" w:cs="Times New Roman"/>
          <w:b/>
          <w:sz w:val="28"/>
          <w:szCs w:val="28"/>
          <w:lang w:eastAsia="ru-RU"/>
        </w:rPr>
        <w:t>.Должен знать:</w:t>
      </w:r>
    </w:p>
    <w:p w:rsidR="00C6588D" w:rsidRPr="00C6588D" w:rsidRDefault="00C6588D" w:rsidP="00C6588D">
      <w:pPr>
        <w:pStyle w:val="a3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D5644A" w:rsidRPr="00D5644A" w:rsidRDefault="00D5644A" w:rsidP="00D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      Конституцию Республики Казахстан, Гражданский кодекс Республики Казахстан, Трудовой кодекс Республики Казахстан, Кодекс Республики Казахстан "О здоровье народа и системе здравоохранения", Кодекс Республики Казахстан "Об административных правонарушениях", Закон Республики Казахстан "О государственных закупках", Закон Республики Казахстан "О противодействии коррупции", Закон Республики Казахстан "О языках в Республике Казахстан", приказ Министра по чрезвычайным ситуациям Республики Казахстан от 21 февраля 2022 года № 55 "Об утверждении Правил пожарной безопасности" (зарегистрирован в Реестре государственной регистрации нормативных правовых актов под № 26867);</w:t>
      </w:r>
    </w:p>
    <w:p w:rsidR="00D5644A" w:rsidRPr="00D5644A" w:rsidRDefault="00D5644A" w:rsidP="00D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B4610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5644A">
        <w:rPr>
          <w:rFonts w:ascii="Times New Roman" w:hAnsi="Times New Roman" w:cs="Times New Roman"/>
          <w:sz w:val="28"/>
          <w:szCs w:val="28"/>
        </w:rPr>
        <w:t>стратегические и организационные аспекты современной управленческой деятельности;</w:t>
      </w:r>
    </w:p>
    <w:p w:rsidR="00D5644A" w:rsidRPr="00D5644A" w:rsidRDefault="00D5644A" w:rsidP="00D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      </w:t>
      </w:r>
      <w:r w:rsidR="00B4610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5644A">
        <w:rPr>
          <w:rFonts w:ascii="Times New Roman" w:hAnsi="Times New Roman" w:cs="Times New Roman"/>
          <w:sz w:val="28"/>
          <w:szCs w:val="28"/>
        </w:rPr>
        <w:t>основы планово-экономической и финансовой деятельности организаций здравоохранения;</w:t>
      </w:r>
    </w:p>
    <w:p w:rsidR="00D5644A" w:rsidRPr="00D5644A" w:rsidRDefault="00D5644A" w:rsidP="00D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      </w:t>
      </w:r>
      <w:r w:rsidR="00B4610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5644A">
        <w:rPr>
          <w:rFonts w:ascii="Times New Roman" w:hAnsi="Times New Roman" w:cs="Times New Roman"/>
          <w:sz w:val="28"/>
          <w:szCs w:val="28"/>
        </w:rPr>
        <w:t>экономические методы управления и анализ деятельности организации;</w:t>
      </w:r>
    </w:p>
    <w:p w:rsidR="00D5644A" w:rsidRPr="00D5644A" w:rsidRDefault="00D5644A" w:rsidP="00D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      </w:t>
      </w:r>
      <w:r w:rsidR="00B4610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5644A">
        <w:rPr>
          <w:rFonts w:ascii="Times New Roman" w:hAnsi="Times New Roman" w:cs="Times New Roman"/>
          <w:sz w:val="28"/>
          <w:szCs w:val="28"/>
        </w:rPr>
        <w:t>конъюнктуру рынка медицинских услуг;</w:t>
      </w:r>
    </w:p>
    <w:p w:rsidR="00D5644A" w:rsidRPr="00D5644A" w:rsidRDefault="00D5644A" w:rsidP="00D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      </w:t>
      </w:r>
      <w:r w:rsidR="00B4610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5644A">
        <w:rPr>
          <w:rFonts w:ascii="Times New Roman" w:hAnsi="Times New Roman" w:cs="Times New Roman"/>
          <w:sz w:val="28"/>
          <w:szCs w:val="28"/>
        </w:rPr>
        <w:t>лучшие практики в управлении человеческими ресурсами в здравоохранении;</w:t>
      </w:r>
    </w:p>
    <w:p w:rsidR="00D5644A" w:rsidRPr="00D5644A" w:rsidRDefault="00D5644A" w:rsidP="00D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      </w:t>
      </w:r>
      <w:r w:rsidR="00B4610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5644A">
        <w:rPr>
          <w:rFonts w:ascii="Times New Roman" w:hAnsi="Times New Roman" w:cs="Times New Roman"/>
          <w:sz w:val="28"/>
          <w:szCs w:val="28"/>
        </w:rPr>
        <w:t>статистику, критерии и показатели, характеризующие состояние здоровья населения;</w:t>
      </w:r>
    </w:p>
    <w:p w:rsidR="00D5644A" w:rsidRPr="00D5644A" w:rsidRDefault="00D5644A" w:rsidP="00D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      </w:t>
      </w:r>
      <w:r w:rsidR="00B4610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5644A">
        <w:rPr>
          <w:rFonts w:ascii="Times New Roman" w:hAnsi="Times New Roman" w:cs="Times New Roman"/>
          <w:sz w:val="28"/>
          <w:szCs w:val="28"/>
        </w:rPr>
        <w:t>современные научные достижения отечественной медицины, лучший международный опыт в управлении здравоохранением;</w:t>
      </w:r>
    </w:p>
    <w:p w:rsidR="00D5644A" w:rsidRPr="00D5644A" w:rsidRDefault="00D5644A" w:rsidP="00D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      </w:t>
      </w:r>
      <w:r w:rsidR="00B4610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5644A">
        <w:rPr>
          <w:rFonts w:ascii="Times New Roman" w:hAnsi="Times New Roman" w:cs="Times New Roman"/>
          <w:sz w:val="28"/>
          <w:szCs w:val="28"/>
        </w:rPr>
        <w:t>правила и нормы по безопасности и охране труда, производственной санитарии и противопожарной безопасности;</w:t>
      </w:r>
    </w:p>
    <w:p w:rsidR="00166CFD" w:rsidRDefault="00D5644A" w:rsidP="00D5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5644A">
        <w:rPr>
          <w:rFonts w:ascii="Times New Roman" w:hAnsi="Times New Roman" w:cs="Times New Roman"/>
          <w:sz w:val="28"/>
          <w:szCs w:val="28"/>
        </w:rPr>
        <w:t xml:space="preserve">      </w:t>
      </w:r>
      <w:r w:rsidR="00B4610E"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D5644A">
        <w:rPr>
          <w:rFonts w:ascii="Times New Roman" w:hAnsi="Times New Roman" w:cs="Times New Roman"/>
          <w:sz w:val="28"/>
          <w:szCs w:val="28"/>
        </w:rPr>
        <w:t>организацию деятельности в условиях чрезвычайных ситуаций.</w:t>
      </w:r>
    </w:p>
    <w:p w:rsidR="00AB42FC" w:rsidRDefault="00AB42FC" w:rsidP="00AB4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42FC" w:rsidRPr="00AB42FC" w:rsidRDefault="00AB42FC" w:rsidP="00AB42FC">
      <w:pPr>
        <w:pStyle w:val="a3"/>
        <w:ind w:left="1440"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4. </w:t>
      </w:r>
      <w:r w:rsidRPr="00AB42FC">
        <w:rPr>
          <w:rFonts w:ascii="Times New Roman" w:hAnsi="Times New Roman" w:cs="Times New Roman"/>
          <w:b/>
          <w:sz w:val="28"/>
          <w:szCs w:val="28"/>
        </w:rPr>
        <w:t>Должностные обязанности:</w:t>
      </w:r>
    </w:p>
    <w:p w:rsidR="00AB42FC" w:rsidRPr="00AB42FC" w:rsidRDefault="00AB42FC" w:rsidP="00AB42F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2FC" w:rsidRPr="00AB42FC" w:rsidRDefault="00AB42FC" w:rsidP="00AB4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FC">
        <w:rPr>
          <w:rFonts w:ascii="Times New Roman" w:hAnsi="Times New Roman" w:cs="Times New Roman"/>
          <w:sz w:val="28"/>
          <w:szCs w:val="28"/>
        </w:rPr>
        <w:t xml:space="preserve">      Руководит производственной, финансово-хозяйственной деятельностью организации здравоохранения, несет ответственность за принимаемые управленческие решения, сохранность и эффективное использование имущества организации, а также за результаты финансово-хозяйственной деятельности.</w:t>
      </w:r>
    </w:p>
    <w:p w:rsidR="00AB42FC" w:rsidRPr="00AB42FC" w:rsidRDefault="00AB42FC" w:rsidP="00AB4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FC">
        <w:rPr>
          <w:rFonts w:ascii="Times New Roman" w:hAnsi="Times New Roman" w:cs="Times New Roman"/>
          <w:sz w:val="28"/>
          <w:szCs w:val="28"/>
        </w:rPr>
        <w:t xml:space="preserve">      Определяет политику, стратегию деятельности организации и механизм ее реализации. Обеспечивает внедрение новых и совершенствование существующих организационных форм и методов работы персонала, направленного на дальнейшее повышение эффективности и качества оказываемой диагностической, лечебной и профилактической помощи, повышение качества и конкурентоспособности оказываемых услуг.</w:t>
      </w:r>
    </w:p>
    <w:p w:rsidR="00AB42FC" w:rsidRPr="00AB42FC" w:rsidRDefault="00AB42FC" w:rsidP="00AB4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FC">
        <w:rPr>
          <w:rFonts w:ascii="Times New Roman" w:hAnsi="Times New Roman" w:cs="Times New Roman"/>
          <w:sz w:val="28"/>
          <w:szCs w:val="28"/>
        </w:rPr>
        <w:t xml:space="preserve">      Обеспечивает эффективное взаимодействие структурных подразделений организации, направляет их действия на развитие и совершенствование оказываемых медицинских услуг.</w:t>
      </w:r>
    </w:p>
    <w:p w:rsidR="00AB42FC" w:rsidRPr="00AB42FC" w:rsidRDefault="00AB42FC" w:rsidP="00AB4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FC">
        <w:rPr>
          <w:rFonts w:ascii="Times New Roman" w:hAnsi="Times New Roman" w:cs="Times New Roman"/>
          <w:sz w:val="28"/>
          <w:szCs w:val="28"/>
        </w:rPr>
        <w:t xml:space="preserve">      Несет персональную ответственность за соблюдение антикоррупционного законодательства, и принятию мер по недопущению проявлений коррупции со своей стороны и подчиненных ему лиц.</w:t>
      </w:r>
    </w:p>
    <w:p w:rsidR="00AB42FC" w:rsidRPr="005133FA" w:rsidRDefault="00AB42FC" w:rsidP="00AB42F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B42FC">
        <w:rPr>
          <w:rFonts w:ascii="Times New Roman" w:hAnsi="Times New Roman" w:cs="Times New Roman"/>
          <w:sz w:val="28"/>
          <w:szCs w:val="28"/>
        </w:rPr>
        <w:t xml:space="preserve">      Принимает меры по обеспечению организации квалифицированными кадрами, рациональному использованию их профессиональных знаний и опыта, созданию безопасных для жизни и здоровья условий труда, формированию благоприятной психологической атмосферы в коллективе. На основе анализа деятельности организации и оценки показателей его работы принимает необходимые меры по улучшению форм и методов работы организации. Обеспечивает на основе принципов социального партнерства разработку, заключение и выполнение коллективного договора, соблюдение трудовой дисциплины, способствует развитию трудовой мотивации, инициативы и активности работников.</w:t>
      </w:r>
    </w:p>
    <w:p w:rsidR="00166CFD" w:rsidRPr="00365170" w:rsidRDefault="00166CFD" w:rsidP="00166CFD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166CFD" w:rsidRPr="005613FC" w:rsidRDefault="00AB42FC" w:rsidP="00166C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5</w:t>
      </w:r>
      <w:r w:rsidR="00166CFD" w:rsidRPr="005613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.Не может принимать участия в конкурсе лицо:</w:t>
      </w:r>
    </w:p>
    <w:p w:rsidR="00166CFD" w:rsidRPr="005613FC" w:rsidRDefault="00166CFD" w:rsidP="00166C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3FC">
        <w:rPr>
          <w:rFonts w:ascii="Times New Roman" w:hAnsi="Times New Roman" w:cs="Times New Roman"/>
          <w:sz w:val="28"/>
          <w:szCs w:val="28"/>
          <w:lang w:eastAsia="ru-RU"/>
        </w:rPr>
        <w:t>1) Моложе восемнадцати лет;</w:t>
      </w:r>
    </w:p>
    <w:p w:rsidR="00166CFD" w:rsidRPr="005613FC" w:rsidRDefault="00166CFD" w:rsidP="00166C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3FC">
        <w:rPr>
          <w:rFonts w:ascii="Times New Roman" w:hAnsi="Times New Roman" w:cs="Times New Roman"/>
          <w:sz w:val="28"/>
          <w:szCs w:val="28"/>
          <w:lang w:eastAsia="ru-RU"/>
        </w:rPr>
        <w:t>2) ранее совершившее коррупционное правонарушение;</w:t>
      </w:r>
    </w:p>
    <w:p w:rsidR="00166CFD" w:rsidRPr="005613FC" w:rsidRDefault="00166CFD" w:rsidP="00166CF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5613FC">
        <w:rPr>
          <w:rFonts w:ascii="Times New Roman" w:hAnsi="Times New Roman" w:cs="Times New Roman"/>
          <w:sz w:val="28"/>
          <w:szCs w:val="28"/>
          <w:lang w:eastAsia="ru-RU"/>
        </w:rPr>
        <w:t>3) имеющее непогашенную или не снятую в установленном законодательством Республики Казахстан порядке судимость;</w:t>
      </w:r>
    </w:p>
    <w:p w:rsidR="00166CFD" w:rsidRDefault="00166CFD" w:rsidP="00166CF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5613FC">
        <w:rPr>
          <w:rFonts w:ascii="Times New Roman" w:hAnsi="Times New Roman" w:cs="Times New Roman"/>
          <w:sz w:val="28"/>
          <w:szCs w:val="28"/>
          <w:lang w:eastAsia="ru-RU"/>
        </w:rPr>
        <w:t>4) иные случаи, предусмотренные законодательством Республики Казахстан.</w:t>
      </w:r>
    </w:p>
    <w:p w:rsidR="00166CFD" w:rsidRPr="005613FC" w:rsidRDefault="00166CFD" w:rsidP="00166CFD">
      <w:pPr>
        <w:pStyle w:val="a3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166CFD" w:rsidRDefault="00AB42FC" w:rsidP="00166C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6</w:t>
      </w:r>
      <w:r w:rsidR="00166CFD" w:rsidRPr="005613FC">
        <w:rPr>
          <w:rFonts w:ascii="Times New Roman" w:hAnsi="Times New Roman" w:cs="Times New Roman"/>
          <w:b/>
          <w:sz w:val="28"/>
          <w:szCs w:val="28"/>
          <w:lang w:eastAsia="ru-RU"/>
        </w:rPr>
        <w:t>. Необходимые документы для принятия участия в конкурсе:</w:t>
      </w:r>
    </w:p>
    <w:p w:rsidR="00166CFD" w:rsidRPr="005613FC" w:rsidRDefault="00166CFD" w:rsidP="00166CF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6755F8" w:rsidRPr="006755F8" w:rsidRDefault="006755F8" w:rsidP="00675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kk-KZ" w:eastAsia="ru-RU"/>
        </w:rPr>
        <w:t xml:space="preserve"> </w:t>
      </w:r>
      <w:r w:rsidRPr="006755F8">
        <w:rPr>
          <w:rFonts w:ascii="Times New Roman" w:hAnsi="Times New Roman" w:cs="Times New Roman"/>
          <w:sz w:val="28"/>
          <w:szCs w:val="28"/>
        </w:rPr>
        <w:t>1) заявление об участии в конкурсе;</w:t>
      </w:r>
    </w:p>
    <w:p w:rsidR="006755F8" w:rsidRPr="006755F8" w:rsidRDefault="006755F8" w:rsidP="00675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F8">
        <w:rPr>
          <w:rFonts w:ascii="Times New Roman" w:hAnsi="Times New Roman" w:cs="Times New Roman"/>
          <w:sz w:val="28"/>
          <w:szCs w:val="28"/>
        </w:rPr>
        <w:t>2) автобиографию, изложенную в произвольной форме;</w:t>
      </w:r>
    </w:p>
    <w:p w:rsidR="006755F8" w:rsidRPr="006755F8" w:rsidRDefault="006755F8" w:rsidP="00675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5F8">
        <w:rPr>
          <w:rFonts w:ascii="Times New Roman" w:hAnsi="Times New Roman" w:cs="Times New Roman"/>
          <w:sz w:val="28"/>
          <w:szCs w:val="28"/>
        </w:rPr>
        <w:t xml:space="preserve"> 3) копии документов об образовании;</w:t>
      </w:r>
    </w:p>
    <w:p w:rsidR="006755F8" w:rsidRPr="006755F8" w:rsidRDefault="006755F8" w:rsidP="00675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5F8">
        <w:rPr>
          <w:rFonts w:ascii="Times New Roman" w:hAnsi="Times New Roman" w:cs="Times New Roman"/>
          <w:sz w:val="28"/>
          <w:szCs w:val="28"/>
        </w:rPr>
        <w:t xml:space="preserve"> 4) копию трудовой книжки (при ее наличии) или трудового договора, выписки из приказов о приеме и прекращении трудового договора либо другой документ, подтверждающий стаж работы;</w:t>
      </w:r>
    </w:p>
    <w:p w:rsidR="006755F8" w:rsidRPr="006755F8" w:rsidRDefault="006755F8" w:rsidP="006755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55F8">
        <w:rPr>
          <w:rFonts w:ascii="Times New Roman" w:hAnsi="Times New Roman" w:cs="Times New Roman"/>
          <w:sz w:val="28"/>
          <w:szCs w:val="28"/>
        </w:rPr>
        <w:t>5) справку о состоянии здоровья по форме 086/у,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6697);</w:t>
      </w:r>
    </w:p>
    <w:p w:rsidR="00166CFD" w:rsidRPr="006755F8" w:rsidRDefault="006755F8" w:rsidP="00C65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755F8">
        <w:rPr>
          <w:rFonts w:ascii="Times New Roman" w:hAnsi="Times New Roman" w:cs="Times New Roman"/>
          <w:sz w:val="28"/>
          <w:szCs w:val="28"/>
        </w:rPr>
        <w:t>6) справку Комитета по правовой статистике и специальным учетам Генеральной прокуратуры Республики Казахстан об отсутствии судимости.</w:t>
      </w:r>
      <w:r w:rsidR="00166CFD" w:rsidRPr="006755F8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166CFD" w:rsidRPr="006755F8">
        <w:rPr>
          <w:rFonts w:ascii="Times New Roman" w:hAnsi="Times New Roman" w:cs="Times New Roman"/>
          <w:sz w:val="28"/>
          <w:szCs w:val="28"/>
        </w:rPr>
        <w:t>) Лица, изъявившие желание участвовать в конкурсе, представляют документы в Предприятие в электронном виде на адрес электронной почты, указанный в объявлении, до даты окончания приема документов.</w:t>
      </w:r>
    </w:p>
    <w:p w:rsidR="00166CFD" w:rsidRDefault="006755F8" w:rsidP="00C65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8</w:t>
      </w:r>
      <w:r w:rsidR="00166CFD" w:rsidRPr="006755F8">
        <w:rPr>
          <w:rFonts w:ascii="Times New Roman" w:hAnsi="Times New Roman" w:cs="Times New Roman"/>
          <w:sz w:val="28"/>
          <w:szCs w:val="28"/>
        </w:rPr>
        <w:t>) Оригиналы документов представляются не позднее чем за один час до начала собеседования. При их непредставлении, лицо не допускается к прохождению собеседования.</w:t>
      </w:r>
    </w:p>
    <w:p w:rsidR="006755F8" w:rsidRPr="006755F8" w:rsidRDefault="006755F8" w:rsidP="006755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6CFD" w:rsidRPr="00AB42FC" w:rsidRDefault="00166CFD" w:rsidP="00AB42FC">
      <w:pPr>
        <w:pStyle w:val="a5"/>
        <w:numPr>
          <w:ilvl w:val="0"/>
          <w:numId w:val="3"/>
        </w:numPr>
        <w:spacing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AB42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Дата начала приема документов и срок предоставления заявлений</w:t>
      </w:r>
      <w:r w:rsidRPr="00AB42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:</w:t>
      </w:r>
    </w:p>
    <w:p w:rsidR="00166CFD" w:rsidRPr="00B028E7" w:rsidRDefault="006755F8" w:rsidP="00166CFD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Д</w:t>
      </w:r>
      <w:proofErr w:type="spellStart"/>
      <w:r w:rsidR="00166CFD" w:rsidRPr="00B028E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окументы</w:t>
      </w:r>
      <w:proofErr w:type="spellEnd"/>
      <w:r w:rsidR="00166CFD" w:rsidRPr="00B028E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принимаются в течение 15 календарных дней со дня размещения объявления.</w:t>
      </w:r>
    </w:p>
    <w:p w:rsidR="00166CFD" w:rsidRDefault="00AB42FC" w:rsidP="00166CFD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8</w:t>
      </w:r>
      <w:r w:rsidR="00166CFD" w:rsidRPr="005613FC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>. Дата проведения конкурса:</w:t>
      </w:r>
    </w:p>
    <w:p w:rsidR="00166CFD" w:rsidRDefault="00166CFD" w:rsidP="006755F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  <w:r w:rsidRPr="00B028E7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в течение 5 рабочих дней со дня окончания приема документов. Уведомление осуществляется по телефону, посредством направления информации на электронные адреса и мобильные телефоны участников.</w:t>
      </w:r>
    </w:p>
    <w:p w:rsidR="00D16190" w:rsidRPr="00B028E7" w:rsidRDefault="00D16190" w:rsidP="006755F8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</w:pPr>
    </w:p>
    <w:p w:rsidR="00166CFD" w:rsidRPr="00D16190" w:rsidRDefault="00166CFD" w:rsidP="00D16190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 w:rsidRPr="00D16190"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lastRenderedPageBreak/>
        <w:t>Место проведения конкурса:</w:t>
      </w:r>
    </w:p>
    <w:p w:rsidR="00166CFD" w:rsidRPr="005613FC" w:rsidRDefault="00166CFD" w:rsidP="00166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C6588D" w:rsidRPr="006931CD" w:rsidRDefault="00C6588D" w:rsidP="00C658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16"/>
          <w:lang w:val="kk-KZ"/>
        </w:rPr>
      </w:pPr>
      <w:proofErr w:type="spellStart"/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Алматинская</w:t>
      </w:r>
      <w:proofErr w:type="spellEnd"/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область,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Талгарский 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район,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г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Талгар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Кунаева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97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 почтовый индекс 040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6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00, телефон </w:t>
      </w:r>
      <w:r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+7 701 366 </w:t>
      </w:r>
      <w:proofErr w:type="gramStart"/>
      <w:r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0510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,  е</w:t>
      </w:r>
      <w:proofErr w:type="gramEnd"/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-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mail</w:t>
      </w:r>
      <w:r w:rsidRPr="00981EC4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 xml:space="preserve">: </w:t>
      </w:r>
      <w:proofErr w:type="spellStart"/>
      <w:r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tal</w:t>
      </w:r>
      <w:proofErr w:type="spellEnd"/>
      <w:r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spellStart"/>
      <w:r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narko</w:t>
      </w:r>
      <w:proofErr w:type="spellEnd"/>
      <w:r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97@</w:t>
      </w:r>
      <w:r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mail</w:t>
      </w:r>
      <w:r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eastAsia="ru-RU"/>
        </w:rPr>
        <w:t>.</w:t>
      </w:r>
      <w:proofErr w:type="spellStart"/>
      <w:r w:rsidRPr="00C6588D">
        <w:rPr>
          <w:rFonts w:ascii="Times New Roman" w:eastAsia="Times New Roman" w:hAnsi="Times New Roman" w:cs="Times New Roman"/>
          <w:color w:val="151515"/>
          <w:sz w:val="28"/>
          <w:szCs w:val="28"/>
          <w:lang w:val="en-US" w:eastAsia="ru-RU"/>
        </w:rPr>
        <w:t>ru</w:t>
      </w:r>
      <w:proofErr w:type="spellEnd"/>
    </w:p>
    <w:p w:rsidR="00166CFD" w:rsidRPr="00A7286B" w:rsidRDefault="00166CFD" w:rsidP="00166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9B41E5" w:rsidRPr="00166CFD" w:rsidRDefault="00283B99">
      <w:pPr>
        <w:rPr>
          <w:lang w:val="kk-KZ"/>
        </w:rPr>
      </w:pPr>
    </w:p>
    <w:sectPr w:rsidR="009B41E5" w:rsidRPr="00166CFD" w:rsidSect="00545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C16B5"/>
    <w:multiLevelType w:val="hybridMultilevel"/>
    <w:tmpl w:val="CA1656B4"/>
    <w:lvl w:ilvl="0" w:tplc="D9342D64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6B4B08"/>
    <w:multiLevelType w:val="hybridMultilevel"/>
    <w:tmpl w:val="1E22496E"/>
    <w:lvl w:ilvl="0" w:tplc="549C50D2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A265187"/>
    <w:multiLevelType w:val="hybridMultilevel"/>
    <w:tmpl w:val="456CB758"/>
    <w:lvl w:ilvl="0" w:tplc="4F4ECEA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DF735BD"/>
    <w:multiLevelType w:val="hybridMultilevel"/>
    <w:tmpl w:val="56EAA800"/>
    <w:lvl w:ilvl="0" w:tplc="76425FAA">
      <w:start w:val="1"/>
      <w:numFmt w:val="decimal"/>
      <w:lvlText w:val="%1."/>
      <w:lvlJc w:val="left"/>
      <w:pPr>
        <w:ind w:left="1338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CFD"/>
    <w:rsid w:val="00166CFD"/>
    <w:rsid w:val="00283B99"/>
    <w:rsid w:val="004B16DF"/>
    <w:rsid w:val="004D1945"/>
    <w:rsid w:val="006755F8"/>
    <w:rsid w:val="00883A6D"/>
    <w:rsid w:val="00995E01"/>
    <w:rsid w:val="00AB42FC"/>
    <w:rsid w:val="00B30C21"/>
    <w:rsid w:val="00B4610E"/>
    <w:rsid w:val="00C6588D"/>
    <w:rsid w:val="00D16190"/>
    <w:rsid w:val="00D34B33"/>
    <w:rsid w:val="00D5644A"/>
    <w:rsid w:val="00E7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ACCA9B-7BBE-458C-9E73-43A9A1A3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CFD"/>
    <w:pPr>
      <w:spacing w:after="200" w:line="276" w:lineRule="auto"/>
    </w:pPr>
    <w:rPr>
      <w:lang w:val="ru-RU"/>
    </w:rPr>
  </w:style>
  <w:style w:type="paragraph" w:styleId="1">
    <w:name w:val="heading 1"/>
    <w:basedOn w:val="a"/>
    <w:link w:val="10"/>
    <w:uiPriority w:val="9"/>
    <w:qFormat/>
    <w:rsid w:val="00166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6CFD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a3">
    <w:name w:val="No Spacing"/>
    <w:link w:val="a4"/>
    <w:uiPriority w:val="1"/>
    <w:qFormat/>
    <w:rsid w:val="00166CFD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link w:val="a3"/>
    <w:uiPriority w:val="1"/>
    <w:locked/>
    <w:rsid w:val="00166CFD"/>
    <w:rPr>
      <w:lang w:val="ru-RU"/>
    </w:rPr>
  </w:style>
  <w:style w:type="paragraph" w:styleId="a5">
    <w:name w:val="List Paragraph"/>
    <w:basedOn w:val="a"/>
    <w:uiPriority w:val="34"/>
    <w:qFormat/>
    <w:rsid w:val="00166C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2024-06-25T11:38:00Z</dcterms:created>
  <dcterms:modified xsi:type="dcterms:W3CDTF">2024-07-05T14:12:00Z</dcterms:modified>
</cp:coreProperties>
</file>